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FCF61F4" w:rsidR="00FF7BAE" w:rsidRPr="00D00401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D004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8DCDE1" w:rsidR="006169E6" w:rsidRPr="006169E6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6169E6">
              <w:rPr>
                <w:rFonts w:eastAsia="Calibri" w:cs="Calibri"/>
                <w:sz w:val="24"/>
                <w:lang w:val="sr-Cyrl-RS"/>
              </w:rPr>
              <w:t xml:space="preserve">Цивилизацијске тековине епохе старог века 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A8FE463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D00401">
              <w:rPr>
                <w:rFonts w:eastAsia="Calibri" w:cs="Calibri"/>
                <w:sz w:val="24"/>
                <w:lang w:val="sr-Cyrl-RS"/>
              </w:rPr>
              <w:t xml:space="preserve"> Наш дуг древним људима: Античко наслеђе у савременом свету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4240B58E" w:rsidR="009971FA" w:rsidRDefault="009B759B" w:rsidP="00C306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Усвајање нових знања 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утицају који су имали древни народи на савремено доба</w:t>
            </w:r>
            <w:r w:rsidR="00C3060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4781E02D" w:rsidR="002E7730" w:rsidRDefault="002E7730" w:rsidP="00C306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Стицање знања о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 xml:space="preserve">улози коју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има античко наслеђе на модерно доба</w:t>
            </w:r>
            <w:r w:rsidR="00C3060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5C820526" w:rsidR="00B64094" w:rsidRPr="003B455E" w:rsidRDefault="00682E40" w:rsidP="00C3060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Упознавање ученика са тим да су корени модерних наука, уметности и религије у антици</w:t>
            </w:r>
            <w:r w:rsidR="00C3060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47B4D227" w14:textId="0D8169A6" w:rsidR="00F22DB8" w:rsidRPr="00682E40" w:rsidRDefault="005A1CC2" w:rsidP="00C3060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интересовања за 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античку </w:t>
            </w:r>
            <w:r>
              <w:rPr>
                <w:rFonts w:cs="Times New Roman"/>
                <w:sz w:val="24"/>
                <w:lang w:val="sr-Cyrl-RS"/>
              </w:rPr>
              <w:t>историју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и културу</w:t>
            </w:r>
            <w:r>
              <w:rPr>
                <w:rFonts w:cs="Times New Roman"/>
                <w:sz w:val="24"/>
                <w:lang w:val="sr-Cyrl-RS"/>
              </w:rPr>
              <w:t>, те подстицање и оспосбљавање ученика за самостално истраживање</w:t>
            </w:r>
            <w:r w:rsidR="00C30605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1304AEEF" w:rsidR="006547ED" w:rsidRPr="006547ED" w:rsidRDefault="00C30605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очи степен утицаја древних језика на модерни говор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059EA6C2" w:rsidR="005A1CC2" w:rsidRDefault="00C30605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азуме место античког наслеђа у политичкој теорији, пракси и праву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21D70828" w:rsidR="003A3386" w:rsidRPr="003A3386" w:rsidRDefault="00C30605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дреди у којој су мери античка религијска схватања и даље жива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9771A1B" w14:textId="5E864DDD" w:rsidR="00F16E9E" w:rsidRDefault="00C30605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репозна античке теме у савременој култури и уметности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12C6EA4" w:rsidR="006169E6" w:rsidRPr="0083270C" w:rsidRDefault="00C30605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д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онесе суд о укупном утицају антике на данашњи свет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4E028BA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C30605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687642E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C3060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27C5F62C" w:rsidR="0082252A" w:rsidRPr="00AA4862" w:rsidRDefault="003B455E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Прегледа да ли су ученици урадили домаће задатке и то бележи у Педагошку свеску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E3E38E" w14:textId="2FAE1415" w:rsidR="003B455E" w:rsidRPr="003B455E" w:rsidRDefault="00C30605" w:rsidP="003B455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B455E">
              <w:rPr>
                <w:rFonts w:ascii="Calibri" w:eastAsia="Calibri" w:hAnsi="Calibri" w:cs="Calibri"/>
                <w:sz w:val="24"/>
                <w:lang w:val="sr-Cyrl-RS"/>
              </w:rPr>
              <w:t>розива ученике који се јаве на његову молбу, да прочитају своје анализе одломака из историјских текстова који су имали да ураде за домаћи задатак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6D29AC" w14:textId="431F459F" w:rsidR="003B455E" w:rsidRPr="003B455E" w:rsidRDefault="00C30605" w:rsidP="003B455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B455E">
              <w:rPr>
                <w:rFonts w:ascii="Calibri" w:eastAsia="Calibri" w:hAnsi="Calibri" w:cs="Calibri"/>
                <w:sz w:val="24"/>
                <w:lang w:val="sr-Cyrl-RS"/>
              </w:rPr>
              <w:t>оставља ученицима додатна питања  која се односе на те текстове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3B455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4FA599" w14:textId="5D60FB30" w:rsidR="00AA4862" w:rsidRPr="00AA4862" w:rsidRDefault="00AA4862" w:rsidP="006169E6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E38BE55" w14:textId="131AEED0" w:rsidR="002927CC" w:rsidRPr="002927CC" w:rsidRDefault="002927C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домаћи рад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B0BAB1" w14:textId="1649C98D" w:rsidR="001A6582" w:rsidRPr="001A6582" w:rsidRDefault="00C3060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A658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87951EE" w:rsidR="00EE532D" w:rsidRPr="00EE532D" w:rsidRDefault="00C3060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159E309" w:rsidR="00EE532D" w:rsidRPr="002E7730" w:rsidRDefault="00C3060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1B74E025" w:rsidR="00AD2726" w:rsidRPr="00F320FF" w:rsidRDefault="00FB3FE7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40487219" w14:textId="62BCED1E" w:rsidR="002E7730" w:rsidRPr="00E45D72" w:rsidRDefault="00C3060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3B455E">
              <w:rPr>
                <w:rFonts w:ascii="Calibri" w:eastAsia="Calibri" w:hAnsi="Calibri" w:cs="Calibri"/>
                <w:sz w:val="24"/>
                <w:lang w:val="sr-Cyrl-RS"/>
              </w:rPr>
              <w:t>стиче античко порекло уређеног друштва, закона и права, естетике и поезије, писмености и писане књижевности, новчане привреде и трговине, идеје слободе и владавине народа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6D748052" w:rsidR="00E45D72" w:rsidRPr="00CC4E87" w:rsidRDefault="00C30605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</w:t>
            </w:r>
            <w:r w:rsidR="00CC4E87">
              <w:rPr>
                <w:rFonts w:ascii="Calibri" w:eastAsia="Calibri" w:hAnsi="Calibri" w:cs="Calibri"/>
                <w:sz w:val="24"/>
                <w:lang w:val="sr-Cyrl-RS"/>
              </w:rPr>
              <w:t>казује на то да многе савремене речи имају античко порекло  и наводи их (грчке: театар, политика, демократија, филозофија, историја...и латинске: легалности, принципијелност, империја, култура...), али и тенденцију оживљавања древних језика (хебрејски)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14787CD" w14:textId="12FC6F59" w:rsidR="0056050C" w:rsidRPr="00AD2726" w:rsidRDefault="00C30605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E51F9E">
              <w:rPr>
                <w:rFonts w:ascii="Calibri" w:eastAsia="Calibri" w:hAnsi="Calibri" w:cs="Calibri"/>
                <w:sz w:val="24"/>
                <w:lang w:val="sr-Cyrl-RS"/>
              </w:rPr>
              <w:t>овори им о</w:t>
            </w:r>
            <w:r w:rsidR="00E42EF7">
              <w:rPr>
                <w:rFonts w:ascii="Calibri" w:eastAsia="Calibri" w:hAnsi="Calibri" w:cs="Calibri"/>
                <w:sz w:val="24"/>
                <w:lang w:val="sr-Cyrl-RS"/>
              </w:rPr>
              <w:t xml:space="preserve"> древном пореклу данас присутних политеистичких религија (хиндуизам, шинтоизам) али и монотеистичких ( јудаизам, хришћанство)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A7CCBE" w14:textId="6C5FBE51" w:rsidR="000749EA" w:rsidRPr="002927CC" w:rsidRDefault="00C30605" w:rsidP="002927C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аводи </w:t>
            </w:r>
            <w:r w:rsidR="00E42EF7">
              <w:rPr>
                <w:rFonts w:ascii="Calibri" w:eastAsia="Calibri" w:hAnsi="Calibri" w:cs="Calibri"/>
                <w:sz w:val="24"/>
                <w:lang w:val="sr-Cyrl-RS"/>
              </w:rPr>
              <w:t>античке утицаје у савременој архитектури, уметности, култури, спорту, туризму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FDC0D0B" w14:textId="4C2C9DAD" w:rsidR="00D2354B" w:rsidRPr="00D2354B" w:rsidRDefault="00D2354B" w:rsidP="00E42EF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4E85BA2" w14:textId="647D6FC5" w:rsidR="00A6496F" w:rsidRPr="0056050C" w:rsidRDefault="00A6496F" w:rsidP="000749E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01526A2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543A9176" w:rsidR="00EE532D" w:rsidRDefault="00C3060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3C00EB01" w:rsidR="00B849BB" w:rsidRPr="002927CC" w:rsidRDefault="00C30605" w:rsidP="002927C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281C87" w14:textId="7CD9D5FD" w:rsidR="00286E5F" w:rsidRPr="00C30605" w:rsidRDefault="00C3060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BF34C9C" w14:textId="07BC4119" w:rsidR="00C30605" w:rsidRPr="00B849BB" w:rsidRDefault="00C3060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69E675C" w14:textId="4291402A" w:rsidR="00EE532D" w:rsidRPr="008F79EB" w:rsidRDefault="00C30605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E4B4D8A" w:rsidR="00EE532D" w:rsidRDefault="00C3060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292DFC08" w:rsidR="00B849BB" w:rsidRPr="0056050C" w:rsidRDefault="002927C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Чита </w:t>
            </w:r>
            <w:r w:rsidR="000749EA">
              <w:rPr>
                <w:rFonts w:ascii="Calibri" w:eastAsia="Calibri" w:hAnsi="Calibri" w:cs="Calibri"/>
                <w:sz w:val="24"/>
                <w:lang w:val="sr-Cyrl-RS"/>
              </w:rPr>
              <w:t>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текст „Значај антике за савремени свет“ </w:t>
            </w:r>
            <w:r w:rsidR="000749EA">
              <w:rPr>
                <w:rFonts w:ascii="Calibri" w:eastAsia="Calibri" w:hAnsi="Calibri" w:cs="Calibri"/>
                <w:sz w:val="24"/>
                <w:lang w:val="sr-Cyrl-RS"/>
              </w:rPr>
              <w:t>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на 263. и 264. страни и потом и питања на крају тог текста, па прозива ученике да на њих одговоре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4DB94172" w:rsidR="0056050C" w:rsidRPr="0056050C" w:rsidRDefault="00C30605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927CC">
              <w:rPr>
                <w:rFonts w:ascii="Calibri" w:eastAsia="Calibri" w:hAnsi="Calibri" w:cs="Calibri"/>
                <w:sz w:val="24"/>
                <w:lang w:val="sr-Cyrl-RS"/>
              </w:rPr>
              <w:t>охваљује активност ученика и бележи њихово залагање у Педагошку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0FF5FEC" w14:textId="69EA6DB7" w:rsidR="00ED0A18" w:rsidRPr="002927CC" w:rsidRDefault="00ED0A18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16506B9" w14:textId="3ED39327" w:rsidR="002927CC" w:rsidRPr="00AB71CF" w:rsidRDefault="00C3060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2927CC">
              <w:rPr>
                <w:rFonts w:ascii="Calibri" w:eastAsia="Calibri" w:hAnsi="Calibri" w:cs="Calibri"/>
                <w:sz w:val="24"/>
                <w:lang w:val="sr-Cyrl-RS"/>
              </w:rPr>
              <w:t>дговара нна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D097156" w14:textId="6D7E8129" w:rsidR="00AB71CF" w:rsidRPr="00ED0A18" w:rsidRDefault="00C30605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B71CF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310FD9FF" w:rsidR="00ED0A18" w:rsidRPr="008B459D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0FA5F63" w14:textId="57108FA0" w:rsidR="008B459D" w:rsidRPr="00D10449" w:rsidRDefault="008B459D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482AD25E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2DD54BF9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C3060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B9424" w14:textId="77777777" w:rsidR="007207F4" w:rsidRDefault="007207F4" w:rsidP="00136594">
      <w:pPr>
        <w:spacing w:after="0" w:line="240" w:lineRule="auto"/>
      </w:pPr>
      <w:r>
        <w:separator/>
      </w:r>
    </w:p>
  </w:endnote>
  <w:endnote w:type="continuationSeparator" w:id="0">
    <w:p w14:paraId="3C39BCD6" w14:textId="77777777" w:rsidR="007207F4" w:rsidRDefault="007207F4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60E13" w14:textId="77777777" w:rsidR="007207F4" w:rsidRDefault="007207F4" w:rsidP="00136594">
      <w:pPr>
        <w:spacing w:after="0" w:line="240" w:lineRule="auto"/>
      </w:pPr>
      <w:r>
        <w:separator/>
      </w:r>
    </w:p>
  </w:footnote>
  <w:footnote w:type="continuationSeparator" w:id="0">
    <w:p w14:paraId="51DE4BE6" w14:textId="77777777" w:rsidR="007207F4" w:rsidRDefault="007207F4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524D55"/>
    <w:multiLevelType w:val="hybridMultilevel"/>
    <w:tmpl w:val="F8D8F8F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49EA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7CC"/>
    <w:rsid w:val="00296FE3"/>
    <w:rsid w:val="002A0E7C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455E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5E0B3C"/>
    <w:rsid w:val="006169E6"/>
    <w:rsid w:val="00624E0E"/>
    <w:rsid w:val="006547ED"/>
    <w:rsid w:val="00676418"/>
    <w:rsid w:val="00682E40"/>
    <w:rsid w:val="0068549A"/>
    <w:rsid w:val="00693A03"/>
    <w:rsid w:val="0071122E"/>
    <w:rsid w:val="007207F4"/>
    <w:rsid w:val="00782F96"/>
    <w:rsid w:val="007A0411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B459D"/>
    <w:rsid w:val="008E2D20"/>
    <w:rsid w:val="008E51C9"/>
    <w:rsid w:val="008F5223"/>
    <w:rsid w:val="008F79EB"/>
    <w:rsid w:val="009263A9"/>
    <w:rsid w:val="00935C16"/>
    <w:rsid w:val="009417C9"/>
    <w:rsid w:val="009543F4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B71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30605"/>
    <w:rsid w:val="00C6792F"/>
    <w:rsid w:val="00C749F9"/>
    <w:rsid w:val="00CC4E87"/>
    <w:rsid w:val="00CD3847"/>
    <w:rsid w:val="00D00401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2EF7"/>
    <w:rsid w:val="00E45D72"/>
    <w:rsid w:val="00E51F9E"/>
    <w:rsid w:val="00EA45B0"/>
    <w:rsid w:val="00ED0A18"/>
    <w:rsid w:val="00ED2441"/>
    <w:rsid w:val="00EE532D"/>
    <w:rsid w:val="00EF0943"/>
    <w:rsid w:val="00F16E9E"/>
    <w:rsid w:val="00F22DB8"/>
    <w:rsid w:val="00F275B0"/>
    <w:rsid w:val="00F320FF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2020-01-03T16:50:00Z</dcterms:created>
  <dcterms:modified xsi:type="dcterms:W3CDTF">2020-01-10T01:10:00Z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